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Pr="00ED6AA4" w:rsidRDefault="004B57A3" w:rsidP="00ED6AA4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</w:t>
      </w:r>
      <w:r w:rsidR="00303973" w:rsidRPr="00303973">
        <w:rPr>
          <w:sz w:val="28"/>
        </w:rPr>
        <w:t xml:space="preserve"> </w:t>
      </w:r>
      <w:r w:rsidRPr="00D7176D">
        <w:rPr>
          <w:sz w:val="28"/>
        </w:rPr>
        <w:t xml:space="preserve"> </w:t>
      </w:r>
      <w:proofErr w:type="spellStart"/>
      <w:r w:rsidR="001F5655">
        <w:rPr>
          <w:sz w:val="28"/>
        </w:rPr>
        <w:t>Клинский</w:t>
      </w:r>
      <w:proofErr w:type="spellEnd"/>
      <w:r w:rsidR="001F5655">
        <w:rPr>
          <w:sz w:val="28"/>
        </w:rPr>
        <w:t xml:space="preserve"> институт охраны труда проводит бесплатный </w:t>
      </w:r>
      <w:proofErr w:type="spellStart"/>
      <w:r w:rsidR="001F5655">
        <w:rPr>
          <w:sz w:val="28"/>
        </w:rPr>
        <w:t>вебинар</w:t>
      </w:r>
      <w:proofErr w:type="spellEnd"/>
      <w:r w:rsidR="001F5655">
        <w:rPr>
          <w:sz w:val="28"/>
        </w:rPr>
        <w:t xml:space="preserve"> 24 ноября </w:t>
      </w:r>
      <w:r w:rsidR="00B5362B">
        <w:rPr>
          <w:sz w:val="28"/>
        </w:rPr>
        <w:t xml:space="preserve"> 2023 года  в 1</w:t>
      </w:r>
      <w:r w:rsidR="00A150A0" w:rsidRPr="00A150A0">
        <w:rPr>
          <w:sz w:val="28"/>
        </w:rPr>
        <w:t>0</w:t>
      </w:r>
      <w:r w:rsidR="00B5362B">
        <w:rPr>
          <w:sz w:val="28"/>
        </w:rPr>
        <w:t>:00</w:t>
      </w:r>
      <w:r w:rsidR="00805706">
        <w:rPr>
          <w:sz w:val="28"/>
        </w:rPr>
        <w:t xml:space="preserve"> «</w:t>
      </w:r>
      <w:r w:rsidR="001F5655">
        <w:rPr>
          <w:sz w:val="28"/>
        </w:rPr>
        <w:t>Порядок поведения производственного контроля в организациях</w:t>
      </w:r>
      <w:r w:rsidR="008D61F4">
        <w:rPr>
          <w:sz w:val="28"/>
        </w:rPr>
        <w:t>»</w:t>
      </w:r>
      <w:r w:rsidR="00ED6AA4" w:rsidRPr="00ED6AA4">
        <w:rPr>
          <w:sz w:val="28"/>
          <w:szCs w:val="28"/>
        </w:rPr>
        <w:t>.</w:t>
      </w:r>
    </w:p>
    <w:p w:rsidR="00DF50D2" w:rsidRPr="00DF50D2" w:rsidRDefault="00DF50D2" w:rsidP="00ED6AA4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50D2">
        <w:rPr>
          <w:sz w:val="28"/>
          <w:szCs w:val="28"/>
        </w:rPr>
        <w:t xml:space="preserve">Цель </w:t>
      </w:r>
      <w:proofErr w:type="spellStart"/>
      <w:r w:rsidRPr="00DF50D2">
        <w:rPr>
          <w:sz w:val="28"/>
          <w:szCs w:val="28"/>
        </w:rPr>
        <w:t>вебинара</w:t>
      </w:r>
      <w:proofErr w:type="spellEnd"/>
      <w:r w:rsidRPr="00DF50D2">
        <w:rPr>
          <w:sz w:val="28"/>
          <w:szCs w:val="28"/>
        </w:rPr>
        <w:t xml:space="preserve"> заключается в совершенствовании компетенций по основным этапам организации и проведения производственного контроля.</w:t>
      </w:r>
    </w:p>
    <w:p w:rsidR="00DF50D2" w:rsidRDefault="00DF50D2" w:rsidP="00ED6AA4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F50D2">
        <w:rPr>
          <w:sz w:val="28"/>
          <w:szCs w:val="28"/>
        </w:rPr>
        <w:t xml:space="preserve">Информация, полученная на </w:t>
      </w:r>
      <w:proofErr w:type="spellStart"/>
      <w:r w:rsidRPr="00DF50D2">
        <w:rPr>
          <w:sz w:val="28"/>
          <w:szCs w:val="28"/>
        </w:rPr>
        <w:t>вебинаре</w:t>
      </w:r>
      <w:proofErr w:type="spellEnd"/>
      <w:r w:rsidRPr="00DF50D2">
        <w:rPr>
          <w:sz w:val="28"/>
          <w:szCs w:val="28"/>
        </w:rPr>
        <w:t>, даст возможность специалистам получить систематизированные знания, позволяющие на высоком профессиональном уровне в современном правовом поле осуществлять производственный контроль.</w:t>
      </w:r>
    </w:p>
    <w:p w:rsidR="00DF50D2" w:rsidRPr="00303973" w:rsidRDefault="00303973" w:rsidP="00ED6AA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31313"/>
          <w:sz w:val="28"/>
          <w:szCs w:val="28"/>
        </w:rPr>
      </w:pPr>
      <w:r>
        <w:rPr>
          <w:rStyle w:val="a3"/>
          <w:color w:val="131313"/>
          <w:sz w:val="28"/>
          <w:szCs w:val="28"/>
          <w:lang w:val="en-US"/>
        </w:rPr>
        <w:t xml:space="preserve">  </w:t>
      </w:r>
      <w:r w:rsidR="00DF50D2" w:rsidRPr="00303973">
        <w:rPr>
          <w:rStyle w:val="a3"/>
          <w:b w:val="0"/>
          <w:color w:val="131313"/>
          <w:sz w:val="28"/>
          <w:szCs w:val="28"/>
        </w:rPr>
        <w:t>КОМУ БУДЕТ ПОЛЕЗНА ИНФОРМАЦИЯ ВЕБИНАРА</w:t>
      </w:r>
    </w:p>
    <w:p w:rsidR="00DF50D2" w:rsidRPr="00DF50D2" w:rsidRDefault="00DF50D2" w:rsidP="00ED6AA4">
      <w:pPr>
        <w:pStyle w:val="a5"/>
        <w:shd w:val="clear" w:color="auto" w:fill="FFFFFF"/>
        <w:spacing w:before="0" w:beforeAutospacing="0" w:after="0" w:afterAutospacing="0"/>
        <w:jc w:val="both"/>
        <w:rPr>
          <w:color w:val="131313"/>
          <w:sz w:val="28"/>
          <w:szCs w:val="28"/>
        </w:rPr>
      </w:pPr>
      <w:r w:rsidRPr="00DF50D2">
        <w:rPr>
          <w:rStyle w:val="mso-font-fix-arialmrcssattr"/>
          <w:color w:val="131313"/>
          <w:sz w:val="28"/>
          <w:szCs w:val="28"/>
        </w:rPr>
        <w:t>·      Специалисты по охране труда</w:t>
      </w:r>
      <w:r>
        <w:rPr>
          <w:rStyle w:val="mso-font-fix-arialmrcssattr"/>
          <w:color w:val="131313"/>
          <w:sz w:val="28"/>
          <w:szCs w:val="28"/>
        </w:rPr>
        <w:t>.</w:t>
      </w:r>
    </w:p>
    <w:p w:rsidR="00DF50D2" w:rsidRPr="00DF50D2" w:rsidRDefault="00DF50D2" w:rsidP="00ED6AA4">
      <w:pPr>
        <w:pStyle w:val="a5"/>
        <w:shd w:val="clear" w:color="auto" w:fill="FFFFFF"/>
        <w:spacing w:before="0" w:beforeAutospacing="0" w:after="0" w:afterAutospacing="0"/>
        <w:jc w:val="both"/>
        <w:rPr>
          <w:color w:val="131313"/>
          <w:sz w:val="28"/>
          <w:szCs w:val="28"/>
        </w:rPr>
      </w:pPr>
      <w:r w:rsidRPr="00DF50D2">
        <w:rPr>
          <w:rStyle w:val="mso-font-fix-arialmrcssattr"/>
          <w:color w:val="131313"/>
          <w:sz w:val="28"/>
          <w:szCs w:val="28"/>
        </w:rPr>
        <w:t>·      Руководители среднего и высшего уровня</w:t>
      </w:r>
      <w:r>
        <w:rPr>
          <w:rStyle w:val="mso-font-fix-arialmrcssattr"/>
          <w:color w:val="131313"/>
          <w:sz w:val="28"/>
          <w:szCs w:val="28"/>
        </w:rPr>
        <w:t>.</w:t>
      </w:r>
    </w:p>
    <w:p w:rsidR="00DF50D2" w:rsidRPr="00DF50D2" w:rsidRDefault="00DF50D2" w:rsidP="00ED6AA4">
      <w:pPr>
        <w:pStyle w:val="a5"/>
        <w:shd w:val="clear" w:color="auto" w:fill="FFFFFF"/>
        <w:spacing w:before="0" w:beforeAutospacing="0" w:after="0" w:afterAutospacing="0"/>
        <w:jc w:val="both"/>
        <w:rPr>
          <w:color w:val="131313"/>
          <w:sz w:val="28"/>
          <w:szCs w:val="28"/>
        </w:rPr>
      </w:pPr>
      <w:r w:rsidRPr="00DF50D2">
        <w:rPr>
          <w:rStyle w:val="mso-font-fix-arialmrcssattr"/>
          <w:color w:val="131313"/>
          <w:sz w:val="28"/>
          <w:szCs w:val="28"/>
        </w:rPr>
        <w:t>·      Представители профессиональных союзов и комитетов (комиссий) по охране труда</w:t>
      </w:r>
      <w:r>
        <w:rPr>
          <w:rStyle w:val="mso-font-fix-arialmrcssattr"/>
          <w:color w:val="131313"/>
          <w:sz w:val="28"/>
          <w:szCs w:val="28"/>
        </w:rPr>
        <w:t>.</w:t>
      </w:r>
    </w:p>
    <w:p w:rsidR="00DF50D2" w:rsidRPr="00DF50D2" w:rsidRDefault="00303973" w:rsidP="00ED6AA4">
      <w:pPr>
        <w:pStyle w:val="a5"/>
        <w:shd w:val="clear" w:color="auto" w:fill="FFFFFF"/>
        <w:spacing w:before="0" w:beforeAutospacing="0" w:after="0" w:afterAutospacing="0"/>
        <w:jc w:val="both"/>
        <w:rPr>
          <w:color w:val="131313"/>
          <w:sz w:val="28"/>
          <w:szCs w:val="28"/>
        </w:rPr>
      </w:pPr>
      <w:r>
        <w:rPr>
          <w:rStyle w:val="mso-font-fix-arialmrcssattr"/>
          <w:rFonts w:ascii="Helvetica" w:hAnsi="Helvetica" w:cs="Helvetica"/>
          <w:color w:val="131313"/>
          <w:sz w:val="22"/>
          <w:szCs w:val="22"/>
          <w:lang w:val="en-US"/>
        </w:rPr>
        <w:t xml:space="preserve">   </w:t>
      </w:r>
      <w:r w:rsidR="00DF50D2" w:rsidRPr="00DF50D2">
        <w:rPr>
          <w:rStyle w:val="mso-font-fix-arialmrcssattr"/>
          <w:rFonts w:ascii="Helvetica" w:hAnsi="Helvetica" w:cs="Helvetica"/>
          <w:color w:val="131313"/>
          <w:sz w:val="22"/>
          <w:szCs w:val="22"/>
        </w:rPr>
        <w:t> </w:t>
      </w:r>
      <w:r w:rsidR="00DF50D2" w:rsidRPr="00DF50D2">
        <w:rPr>
          <w:rStyle w:val="a3"/>
          <w:b w:val="0"/>
          <w:color w:val="131313"/>
          <w:sz w:val="28"/>
          <w:szCs w:val="28"/>
        </w:rPr>
        <w:t>ПРОГРАММА ВЕБИНАРА</w:t>
      </w:r>
      <w:r w:rsidR="00CA097B">
        <w:rPr>
          <w:rStyle w:val="a3"/>
          <w:b w:val="0"/>
          <w:color w:val="131313"/>
          <w:sz w:val="28"/>
          <w:szCs w:val="28"/>
        </w:rPr>
        <w:t>:</w:t>
      </w:r>
    </w:p>
    <w:p w:rsidR="00DF50D2" w:rsidRPr="00DF50D2" w:rsidRDefault="00DF50D2" w:rsidP="00ED6AA4">
      <w:pPr>
        <w:pStyle w:val="a5"/>
        <w:shd w:val="clear" w:color="auto" w:fill="FFFFFF"/>
        <w:spacing w:before="0" w:beforeAutospacing="0" w:after="0" w:afterAutospacing="0"/>
        <w:jc w:val="both"/>
        <w:rPr>
          <w:color w:val="131313"/>
          <w:sz w:val="28"/>
          <w:szCs w:val="28"/>
        </w:rPr>
      </w:pPr>
      <w:r w:rsidRPr="00DF50D2">
        <w:rPr>
          <w:rStyle w:val="mso-font-fix-arialmrcssattr"/>
          <w:bCs/>
          <w:color w:val="131313"/>
          <w:sz w:val="28"/>
          <w:szCs w:val="28"/>
        </w:rPr>
        <w:t>1. </w:t>
      </w:r>
      <w:r w:rsidRPr="00DF50D2">
        <w:rPr>
          <w:rStyle w:val="a3"/>
          <w:b w:val="0"/>
          <w:color w:val="131313"/>
          <w:sz w:val="28"/>
          <w:szCs w:val="28"/>
        </w:rPr>
        <w:t>Законы и нормативные правовые акты в сфере производственного контроля</w:t>
      </w:r>
    </w:p>
    <w:p w:rsidR="00DF50D2" w:rsidRPr="00DF50D2" w:rsidRDefault="00DF50D2" w:rsidP="00ED6AA4">
      <w:pPr>
        <w:pStyle w:val="a5"/>
        <w:shd w:val="clear" w:color="auto" w:fill="FFFFFF"/>
        <w:spacing w:before="0" w:beforeAutospacing="0" w:after="0" w:afterAutospacing="0"/>
        <w:jc w:val="both"/>
        <w:rPr>
          <w:color w:val="131313"/>
          <w:sz w:val="28"/>
          <w:szCs w:val="28"/>
        </w:rPr>
      </w:pPr>
      <w:r w:rsidRPr="00DF50D2">
        <w:rPr>
          <w:rStyle w:val="mso-font-fix-arialmrcssattr"/>
          <w:bCs/>
          <w:color w:val="131313"/>
          <w:sz w:val="28"/>
          <w:szCs w:val="28"/>
        </w:rPr>
        <w:t>2. </w:t>
      </w:r>
      <w:r w:rsidRPr="00DF50D2">
        <w:rPr>
          <w:rStyle w:val="a3"/>
          <w:b w:val="0"/>
          <w:color w:val="131313"/>
          <w:sz w:val="28"/>
          <w:szCs w:val="28"/>
        </w:rPr>
        <w:t>Обязанности юридических лиц по проведению производственного контроля</w:t>
      </w:r>
    </w:p>
    <w:p w:rsidR="00DF50D2" w:rsidRPr="00DF50D2" w:rsidRDefault="00DF50D2" w:rsidP="00ED6AA4">
      <w:pPr>
        <w:pStyle w:val="a5"/>
        <w:shd w:val="clear" w:color="auto" w:fill="FFFFFF"/>
        <w:spacing w:before="0" w:beforeAutospacing="0" w:after="0" w:afterAutospacing="0"/>
        <w:jc w:val="both"/>
        <w:rPr>
          <w:color w:val="131313"/>
          <w:sz w:val="28"/>
          <w:szCs w:val="28"/>
        </w:rPr>
      </w:pPr>
      <w:r w:rsidRPr="00DF50D2">
        <w:rPr>
          <w:rStyle w:val="a3"/>
          <w:b w:val="0"/>
          <w:color w:val="131313"/>
          <w:sz w:val="28"/>
          <w:szCs w:val="28"/>
        </w:rPr>
        <w:t>3. Периодичность и объем лабораторных исследований в рамках производственного контроля</w:t>
      </w:r>
    </w:p>
    <w:p w:rsidR="00DF50D2" w:rsidRPr="00CA097B" w:rsidRDefault="00DF50D2" w:rsidP="00ED6AA4">
      <w:pPr>
        <w:pStyle w:val="a5"/>
        <w:shd w:val="clear" w:color="auto" w:fill="FFFFFF"/>
        <w:spacing w:before="0" w:beforeAutospacing="0" w:after="0" w:afterAutospacing="0"/>
        <w:jc w:val="both"/>
        <w:rPr>
          <w:color w:val="131313"/>
          <w:sz w:val="28"/>
          <w:szCs w:val="28"/>
        </w:rPr>
      </w:pPr>
      <w:r w:rsidRPr="00DF50D2">
        <w:rPr>
          <w:rStyle w:val="a3"/>
          <w:b w:val="0"/>
          <w:color w:val="131313"/>
          <w:sz w:val="28"/>
          <w:szCs w:val="28"/>
        </w:rPr>
        <w:t>4. Использование результатов специальной оценки условий труда для целей производственного контроля</w:t>
      </w:r>
      <w:r w:rsidR="00CA097B">
        <w:rPr>
          <w:color w:val="131313"/>
          <w:sz w:val="28"/>
          <w:szCs w:val="28"/>
        </w:rPr>
        <w:t>.</w:t>
      </w:r>
    </w:p>
    <w:p w:rsidR="00E675BB" w:rsidRPr="00CA097B" w:rsidRDefault="00173CA8" w:rsidP="00ED6AA4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</w:t>
      </w:r>
      <w:r w:rsidR="00CA097B">
        <w:rPr>
          <w:rFonts w:cs="Times New Roman"/>
          <w:sz w:val="28"/>
        </w:rPr>
        <w:t>на сайте</w:t>
      </w:r>
      <w:r w:rsidRPr="00D7176D">
        <w:rPr>
          <w:rFonts w:cs="Times New Roman"/>
          <w:sz w:val="28"/>
        </w:rPr>
        <w:t>:</w:t>
      </w:r>
      <w:r w:rsidR="00CA097B">
        <w:rPr>
          <w:rFonts w:cs="Times New Roman"/>
          <w:sz w:val="28"/>
          <w:lang w:val="en-US"/>
        </w:rPr>
        <w:t>www</w:t>
      </w:r>
      <w:r w:rsidR="00CA097B" w:rsidRPr="00CA097B">
        <w:rPr>
          <w:rFonts w:cs="Times New Roman"/>
          <w:sz w:val="28"/>
        </w:rPr>
        <w:t>.</w:t>
      </w:r>
      <w:proofErr w:type="spellStart"/>
      <w:r w:rsidR="00CA097B">
        <w:rPr>
          <w:rFonts w:cs="Times New Roman"/>
          <w:sz w:val="28"/>
          <w:lang w:val="en-US"/>
        </w:rPr>
        <w:t>kiout</w:t>
      </w:r>
      <w:proofErr w:type="spellEnd"/>
      <w:r w:rsidR="00CA097B" w:rsidRPr="00CA097B">
        <w:rPr>
          <w:rFonts w:cs="Times New Roman"/>
          <w:sz w:val="28"/>
        </w:rPr>
        <w:t>.</w:t>
      </w:r>
      <w:proofErr w:type="spellStart"/>
      <w:r w:rsidR="00CA097B">
        <w:rPr>
          <w:rFonts w:cs="Times New Roman"/>
          <w:sz w:val="28"/>
          <w:lang w:val="en-US"/>
        </w:rPr>
        <w:t>ru</w:t>
      </w:r>
      <w:proofErr w:type="spellEnd"/>
    </w:p>
    <w:p w:rsidR="00173CA8" w:rsidRPr="00D7176D" w:rsidRDefault="001966E0" w:rsidP="00ED6AA4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ED6AA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95D90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1F5655"/>
    <w:rsid w:val="00200BC3"/>
    <w:rsid w:val="00202B8A"/>
    <w:rsid w:val="00217A9C"/>
    <w:rsid w:val="00225161"/>
    <w:rsid w:val="00227A54"/>
    <w:rsid w:val="00231EA0"/>
    <w:rsid w:val="00235015"/>
    <w:rsid w:val="002A6E29"/>
    <w:rsid w:val="002B4DD9"/>
    <w:rsid w:val="00303973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714D6"/>
    <w:rsid w:val="004B57A3"/>
    <w:rsid w:val="004C5FE2"/>
    <w:rsid w:val="004E3DEF"/>
    <w:rsid w:val="00512EC6"/>
    <w:rsid w:val="00551E2F"/>
    <w:rsid w:val="005549B2"/>
    <w:rsid w:val="00570AAC"/>
    <w:rsid w:val="0057291F"/>
    <w:rsid w:val="0057619E"/>
    <w:rsid w:val="00580206"/>
    <w:rsid w:val="00590A3A"/>
    <w:rsid w:val="005C5D0D"/>
    <w:rsid w:val="005D475E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150A0"/>
    <w:rsid w:val="00A1587C"/>
    <w:rsid w:val="00A237F0"/>
    <w:rsid w:val="00A4276A"/>
    <w:rsid w:val="00A50D85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1790A"/>
    <w:rsid w:val="00C41C91"/>
    <w:rsid w:val="00C6193A"/>
    <w:rsid w:val="00C93D3B"/>
    <w:rsid w:val="00CA097B"/>
    <w:rsid w:val="00D05488"/>
    <w:rsid w:val="00D058D3"/>
    <w:rsid w:val="00D149AB"/>
    <w:rsid w:val="00D371BA"/>
    <w:rsid w:val="00D52170"/>
    <w:rsid w:val="00D67E04"/>
    <w:rsid w:val="00D7176D"/>
    <w:rsid w:val="00D740FF"/>
    <w:rsid w:val="00D964FA"/>
    <w:rsid w:val="00DA58BA"/>
    <w:rsid w:val="00DF28E6"/>
    <w:rsid w:val="00DF50D2"/>
    <w:rsid w:val="00E03CD6"/>
    <w:rsid w:val="00E11DF4"/>
    <w:rsid w:val="00E43913"/>
    <w:rsid w:val="00E55900"/>
    <w:rsid w:val="00E675BB"/>
    <w:rsid w:val="00EA2ED0"/>
    <w:rsid w:val="00ED2F8B"/>
    <w:rsid w:val="00ED530C"/>
    <w:rsid w:val="00ED6AA4"/>
    <w:rsid w:val="00F11735"/>
    <w:rsid w:val="00F11742"/>
    <w:rsid w:val="00F1703D"/>
    <w:rsid w:val="00F211F9"/>
    <w:rsid w:val="00F52B75"/>
    <w:rsid w:val="00F65D00"/>
    <w:rsid w:val="00F71E2C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mso-font-fix-arialmrcssattr">
    <w:name w:val="mso-font-fix-arial_mr_css_attr"/>
    <w:basedOn w:val="a0"/>
    <w:rsid w:val="00DF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324A2-F4CA-4839-9836-0420C97F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90</cp:revision>
  <dcterms:created xsi:type="dcterms:W3CDTF">2020-03-11T05:14:00Z</dcterms:created>
  <dcterms:modified xsi:type="dcterms:W3CDTF">2023-11-23T03:33:00Z</dcterms:modified>
</cp:coreProperties>
</file>